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76FC" w14:textId="6C04CF13" w:rsidR="00EB54DD" w:rsidRPr="00FE131D" w:rsidRDefault="00EB54DD" w:rsidP="00EB54DD">
      <w:pPr>
        <w:jc w:val="center"/>
        <w:rPr>
          <w:rFonts w:ascii="Avenir Next" w:hAnsi="Avenir Next"/>
          <w:b/>
          <w:bCs/>
          <w:color w:val="4472C4" w:themeColor="accent1"/>
          <w:sz w:val="50"/>
          <w:szCs w:val="50"/>
        </w:rPr>
      </w:pPr>
      <w:r w:rsidRPr="00FE131D">
        <w:rPr>
          <w:rFonts w:ascii="Avenir Next" w:hAnsi="Avenir Next"/>
          <w:b/>
          <w:bCs/>
          <w:color w:val="4472C4" w:themeColor="accent1"/>
          <w:sz w:val="50"/>
          <w:szCs w:val="50"/>
        </w:rPr>
        <w:t>Design a Logo for Kids’ Voting Rights</w:t>
      </w:r>
    </w:p>
    <w:p w14:paraId="1751BD2E" w14:textId="77777777" w:rsidR="00EB54DD" w:rsidRPr="00EB54DD" w:rsidRDefault="00EB54DD">
      <w:pPr>
        <w:rPr>
          <w:rFonts w:ascii="Avenir Next" w:hAnsi="Avenir Next"/>
        </w:rPr>
      </w:pPr>
    </w:p>
    <w:p w14:paraId="057E3458" w14:textId="77777777" w:rsidR="00EB54DD" w:rsidRPr="00EB54DD" w:rsidRDefault="00EB54DD">
      <w:pPr>
        <w:rPr>
          <w:rFonts w:ascii="Avenir Next" w:hAnsi="Avenir Next"/>
        </w:rPr>
      </w:pPr>
    </w:p>
    <w:p w14:paraId="14EB83FE" w14:textId="4C812653" w:rsidR="00EB54DD" w:rsidRDefault="00EB54DD">
      <w:pPr>
        <w:rPr>
          <w:rFonts w:ascii="Avenir Next" w:hAnsi="Avenir Next"/>
        </w:rPr>
      </w:pPr>
      <w:r>
        <w:rPr>
          <w:rFonts w:ascii="Avenir Next" w:hAnsi="Avenir Next"/>
        </w:rPr>
        <w:t>A worldwide movement is growing for</w:t>
      </w:r>
      <w:r w:rsidR="00A04CFB">
        <w:rPr>
          <w:rFonts w:ascii="Avenir Next" w:hAnsi="Avenir Next"/>
        </w:rPr>
        <w:t xml:space="preserve"> kids of any age to have the right to vote</w:t>
      </w:r>
      <w:r>
        <w:rPr>
          <w:rFonts w:ascii="Avenir Next" w:hAnsi="Avenir Next"/>
        </w:rPr>
        <w:t xml:space="preserve">. Most countries set a minimum voting age of 18, but more and more people believe </w:t>
      </w:r>
      <w:r w:rsidR="00A04CFB">
        <w:rPr>
          <w:rFonts w:ascii="Avenir Next" w:hAnsi="Avenir Next"/>
        </w:rPr>
        <w:t>that any age limit</w:t>
      </w:r>
      <w:r>
        <w:rPr>
          <w:rFonts w:ascii="Avenir Next" w:hAnsi="Avenir Next"/>
        </w:rPr>
        <w:t xml:space="preserve"> is unjust and discriminatory. Children and youth can have the competence to </w:t>
      </w:r>
      <w:proofErr w:type="gramStart"/>
      <w:r>
        <w:rPr>
          <w:rFonts w:ascii="Avenir Next" w:hAnsi="Avenir Next"/>
        </w:rPr>
        <w:t>vote</w:t>
      </w:r>
      <w:proofErr w:type="gramEnd"/>
      <w:r>
        <w:rPr>
          <w:rFonts w:ascii="Avenir Next" w:hAnsi="Avenir Next"/>
        </w:rPr>
        <w:t xml:space="preserve"> and their voices are needed on the climate emergency</w:t>
      </w:r>
      <w:r w:rsidR="00A04CFB">
        <w:rPr>
          <w:rFonts w:ascii="Avenir Next" w:hAnsi="Avenir Next"/>
        </w:rPr>
        <w:t>,</w:t>
      </w:r>
      <w:r>
        <w:rPr>
          <w:rFonts w:ascii="Avenir Next" w:hAnsi="Avenir Next"/>
        </w:rPr>
        <w:t xml:space="preserve"> Black Lives Matter</w:t>
      </w:r>
      <w:r w:rsidR="00A04CFB">
        <w:rPr>
          <w:rFonts w:ascii="Avenir Next" w:hAnsi="Avenir Next"/>
        </w:rPr>
        <w:t>,</w:t>
      </w:r>
      <w:r>
        <w:rPr>
          <w:rFonts w:ascii="Avenir Next" w:hAnsi="Avenir Next"/>
        </w:rPr>
        <w:t xml:space="preserve"> discrimination</w:t>
      </w:r>
      <w:r w:rsidR="00A04CFB">
        <w:rPr>
          <w:rFonts w:ascii="Avenir Next" w:hAnsi="Avenir Next"/>
        </w:rPr>
        <w:t>,</w:t>
      </w:r>
      <w:r>
        <w:rPr>
          <w:rFonts w:ascii="Avenir Next" w:hAnsi="Avenir Next"/>
        </w:rPr>
        <w:t xml:space="preserve"> education</w:t>
      </w:r>
      <w:r w:rsidR="00A04CFB">
        <w:rPr>
          <w:rFonts w:ascii="Avenir Next" w:hAnsi="Avenir Next"/>
        </w:rPr>
        <w:t>, and much more</w:t>
      </w:r>
      <w:r>
        <w:rPr>
          <w:rFonts w:ascii="Avenir Next" w:hAnsi="Avenir Next"/>
        </w:rPr>
        <w:t xml:space="preserve">. </w:t>
      </w:r>
    </w:p>
    <w:p w14:paraId="374BD253" w14:textId="77777777" w:rsidR="00EB54DD" w:rsidRDefault="00EB54DD">
      <w:pPr>
        <w:rPr>
          <w:rFonts w:ascii="Avenir Next" w:hAnsi="Avenir Next"/>
        </w:rPr>
      </w:pPr>
    </w:p>
    <w:p w14:paraId="443DC64D" w14:textId="781095C7" w:rsidR="00EB54DD" w:rsidRDefault="004F4940">
      <w:pPr>
        <w:rPr>
          <w:rFonts w:ascii="Avenir Next" w:hAnsi="Avenir Next"/>
        </w:rPr>
      </w:pPr>
      <w:r>
        <w:rPr>
          <w:rFonts w:ascii="Avenir Next" w:hAnsi="Avenir Next"/>
        </w:rPr>
        <w:t>An international organization called the Children’s Voting Colloquium (CVC) wants to design a logo to unite the</w:t>
      </w:r>
      <w:r w:rsidR="00CC7EE4">
        <w:rPr>
          <w:rFonts w:ascii="Avenir Next" w:hAnsi="Avenir Next"/>
        </w:rPr>
        <w:t xml:space="preserve"> global</w:t>
      </w:r>
      <w:r>
        <w:rPr>
          <w:rFonts w:ascii="Avenir Next" w:hAnsi="Avenir Next"/>
        </w:rPr>
        <w:t xml:space="preserve"> kids’ voting rights movement. And it wants your help! Anyone under 18 is invited to design a logo to submit to the CVC for consideration.</w:t>
      </w:r>
      <w:r w:rsidR="00A04CFB">
        <w:rPr>
          <w:rFonts w:ascii="Avenir Next" w:hAnsi="Avenir Next"/>
        </w:rPr>
        <w:t xml:space="preserve"> The winning logo will be used by any organization or individual who wants to join the fight for ageless voting justice.</w:t>
      </w:r>
    </w:p>
    <w:p w14:paraId="0FF7DDB0" w14:textId="77777777" w:rsidR="004F4940" w:rsidRDefault="004F4940">
      <w:pPr>
        <w:rPr>
          <w:rFonts w:ascii="Avenir Next" w:hAnsi="Avenir Next"/>
        </w:rPr>
      </w:pPr>
    </w:p>
    <w:p w14:paraId="32A0A0C1" w14:textId="4D1613F5" w:rsidR="004F4940" w:rsidRDefault="004F4940">
      <w:pPr>
        <w:rPr>
          <w:rFonts w:ascii="Avenir Next" w:hAnsi="Avenir Next"/>
        </w:rPr>
      </w:pPr>
      <w:r w:rsidRPr="00FE131D">
        <w:rPr>
          <w:rFonts w:ascii="Avenir Next" w:hAnsi="Avenir Next"/>
          <w:b/>
          <w:bCs/>
          <w:color w:val="4472C4" w:themeColor="accent1"/>
        </w:rPr>
        <w:t xml:space="preserve">The </w:t>
      </w:r>
      <w:r w:rsidR="001A3F29" w:rsidRPr="00FE131D">
        <w:rPr>
          <w:rFonts w:ascii="Avenir Next" w:hAnsi="Avenir Next"/>
          <w:b/>
          <w:bCs/>
          <w:color w:val="4472C4" w:themeColor="accent1"/>
        </w:rPr>
        <w:t>goal</w:t>
      </w:r>
      <w:r>
        <w:rPr>
          <w:rFonts w:ascii="Avenir Next" w:hAnsi="Avenir Next"/>
        </w:rPr>
        <w:t>:</w:t>
      </w:r>
    </w:p>
    <w:p w14:paraId="1C974DC5" w14:textId="77777777" w:rsidR="004F4940" w:rsidRDefault="004F4940">
      <w:pPr>
        <w:rPr>
          <w:rFonts w:ascii="Avenir Next" w:hAnsi="Avenir Next"/>
        </w:rPr>
      </w:pPr>
    </w:p>
    <w:p w14:paraId="5B3436FD" w14:textId="0D38CEBC" w:rsidR="004F4940" w:rsidRDefault="004F4940" w:rsidP="004F4940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Make it distinctive, simple, and memorable – something recognizable in 2 seconds</w:t>
      </w:r>
      <w:r w:rsidR="001A3F29">
        <w:rPr>
          <w:rFonts w:ascii="Avenir Next" w:hAnsi="Avenir Next"/>
        </w:rPr>
        <w:t>.</w:t>
      </w:r>
    </w:p>
    <w:p w14:paraId="3DE26F58" w14:textId="474406E3" w:rsidR="004F4940" w:rsidRDefault="004F4940" w:rsidP="004F4940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Emphasize that kids’ voting is empowering, liberating, self-directed, inclusive, righteous, boundary-pushing, and/or about dignity</w:t>
      </w:r>
      <w:r w:rsidR="001A3F29">
        <w:rPr>
          <w:rFonts w:ascii="Avenir Next" w:hAnsi="Avenir Next"/>
        </w:rPr>
        <w:t>.</w:t>
      </w:r>
    </w:p>
    <w:p w14:paraId="573553A4" w14:textId="17C90C3B" w:rsidR="004F4940" w:rsidRDefault="004F4940" w:rsidP="004F4940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Make people feel energized, challenged, </w:t>
      </w:r>
      <w:r w:rsidR="001A3F29">
        <w:rPr>
          <w:rFonts w:ascii="Avenir Next" w:hAnsi="Avenir Next"/>
        </w:rPr>
        <w:t xml:space="preserve">invigorated, invested, </w:t>
      </w:r>
      <w:r>
        <w:rPr>
          <w:rFonts w:ascii="Avenir Next" w:hAnsi="Avenir Next"/>
        </w:rPr>
        <w:t xml:space="preserve">surprised, </w:t>
      </w:r>
      <w:r w:rsidR="001A3F29">
        <w:rPr>
          <w:rFonts w:ascii="Avenir Next" w:hAnsi="Avenir Next"/>
        </w:rPr>
        <w:t>open-minded, and/or hopeful.</w:t>
      </w:r>
    </w:p>
    <w:p w14:paraId="3AFD0F80" w14:textId="4D4FC725" w:rsidR="001A3F29" w:rsidRPr="004F4940" w:rsidRDefault="001A3F29" w:rsidP="004F4940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Add a short catchphrase, either within or below the logo. Some examples</w:t>
      </w:r>
      <w:r w:rsidR="00FE131D">
        <w:rPr>
          <w:rFonts w:ascii="Avenir Next" w:hAnsi="Avenir Next"/>
        </w:rPr>
        <w:t>:</w:t>
      </w:r>
      <w:r>
        <w:rPr>
          <w:rFonts w:ascii="Avenir Next" w:hAnsi="Avenir Next"/>
        </w:rPr>
        <w:t xml:space="preserve"> “Let. Kids. Vote.,” “Votes for Children,” “Kids </w:t>
      </w:r>
      <w:proofErr w:type="gramStart"/>
      <w:r>
        <w:rPr>
          <w:rFonts w:ascii="Avenir Next" w:hAnsi="Avenir Next"/>
        </w:rPr>
        <w:t>Vote!,</w:t>
      </w:r>
      <w:proofErr w:type="gramEnd"/>
      <w:r>
        <w:rPr>
          <w:rFonts w:ascii="Avenir Next" w:hAnsi="Avenir Next"/>
        </w:rPr>
        <w:t>” “VOTE (Voices Other Than Elders),” and “Kids. Will. Vote.” Keep it short</w:t>
      </w:r>
      <w:r w:rsidR="00CC7EE4">
        <w:rPr>
          <w:rFonts w:ascii="Avenir Next" w:hAnsi="Avenir Next"/>
        </w:rPr>
        <w:t>. B</w:t>
      </w:r>
      <w:r>
        <w:rPr>
          <w:rFonts w:ascii="Avenir Next" w:hAnsi="Avenir Next"/>
        </w:rPr>
        <w:t>e creative!</w:t>
      </w:r>
    </w:p>
    <w:p w14:paraId="71081786" w14:textId="77777777" w:rsidR="00EB54DD" w:rsidRPr="00EB54DD" w:rsidRDefault="00EB54DD">
      <w:pPr>
        <w:rPr>
          <w:rFonts w:ascii="Avenir Next" w:hAnsi="Avenir Next"/>
        </w:rPr>
      </w:pPr>
    </w:p>
    <w:p w14:paraId="3E01DF8F" w14:textId="6B6D3ED7" w:rsidR="00EB54DD" w:rsidRDefault="001A3F29">
      <w:pPr>
        <w:rPr>
          <w:rFonts w:ascii="Avenir Next" w:hAnsi="Avenir Next"/>
        </w:rPr>
      </w:pPr>
      <w:r w:rsidRPr="00FE131D">
        <w:rPr>
          <w:rFonts w:ascii="Avenir Next" w:hAnsi="Avenir Next"/>
          <w:b/>
          <w:bCs/>
          <w:color w:val="4472C4" w:themeColor="accent1"/>
        </w:rPr>
        <w:t>The rules</w:t>
      </w:r>
      <w:r>
        <w:rPr>
          <w:rFonts w:ascii="Avenir Next" w:hAnsi="Avenir Next"/>
        </w:rPr>
        <w:t>:</w:t>
      </w:r>
    </w:p>
    <w:p w14:paraId="71A6D6C6" w14:textId="77777777" w:rsidR="001A3F29" w:rsidRDefault="001A3F29">
      <w:pPr>
        <w:rPr>
          <w:rFonts w:ascii="Avenir Next" w:hAnsi="Avenir Next"/>
        </w:rPr>
      </w:pPr>
    </w:p>
    <w:p w14:paraId="49DBA3BE" w14:textId="06337045" w:rsidR="00A04CFB" w:rsidRDefault="00A04CFB" w:rsidP="001A3F29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Anyone age 0 to 17 can participate.</w:t>
      </w:r>
    </w:p>
    <w:p w14:paraId="516647CC" w14:textId="4C7BF10F" w:rsidR="001A3F29" w:rsidRDefault="001A3F29" w:rsidP="001A3F29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The design must be your own, not copied from an existing logo.</w:t>
      </w:r>
    </w:p>
    <w:p w14:paraId="60EB4DF6" w14:textId="6A211B2C" w:rsidR="001A3F29" w:rsidRDefault="001A3F29" w:rsidP="001A3F29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Use any design tool you like, including programs, apps, or by hand.</w:t>
      </w:r>
    </w:p>
    <w:p w14:paraId="428E206C" w14:textId="3331B316" w:rsidR="00FE131D" w:rsidRDefault="00FE131D" w:rsidP="001A3F29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Any color, imagery, message</w:t>
      </w:r>
      <w:r w:rsidR="00CC7EE4">
        <w:rPr>
          <w:rFonts w:ascii="Avenir Next" w:hAnsi="Avenir Next"/>
        </w:rPr>
        <w:t>, and idea</w:t>
      </w:r>
      <w:r>
        <w:rPr>
          <w:rFonts w:ascii="Avenir Next" w:hAnsi="Avenir Next"/>
        </w:rPr>
        <w:t xml:space="preserve"> goes!</w:t>
      </w:r>
    </w:p>
    <w:p w14:paraId="431D9066" w14:textId="77777777" w:rsidR="00A04CFB" w:rsidRDefault="00A04CFB" w:rsidP="00A04CFB">
      <w:pPr>
        <w:rPr>
          <w:rFonts w:ascii="Avenir Next" w:hAnsi="Avenir Next"/>
        </w:rPr>
      </w:pPr>
    </w:p>
    <w:p w14:paraId="6D3C7DBB" w14:textId="77777777" w:rsidR="00FE131D" w:rsidRDefault="00FE131D" w:rsidP="00A04CFB">
      <w:pPr>
        <w:rPr>
          <w:rFonts w:ascii="Avenir Next" w:hAnsi="Avenir Next"/>
        </w:rPr>
      </w:pPr>
    </w:p>
    <w:p w14:paraId="4320A6CB" w14:textId="32D41483" w:rsidR="00A04CFB" w:rsidRDefault="00A04CFB" w:rsidP="00FB26D7">
      <w:pPr>
        <w:jc w:val="center"/>
        <w:rPr>
          <w:rFonts w:ascii="Avenir Next" w:hAnsi="Avenir Next"/>
        </w:rPr>
      </w:pPr>
      <w:r w:rsidRPr="00A04CFB">
        <w:rPr>
          <w:rFonts w:ascii="Avenir Next" w:hAnsi="Avenir Next"/>
        </w:rPr>
        <w:t>Email submissions</w:t>
      </w:r>
      <w:r w:rsidR="00FE131D">
        <w:rPr>
          <w:rFonts w:ascii="Avenir Next" w:hAnsi="Avenir Next"/>
        </w:rPr>
        <w:t xml:space="preserve"> in any electronic format</w:t>
      </w:r>
      <w:r w:rsidRPr="00A04CFB">
        <w:rPr>
          <w:rFonts w:ascii="Avenir Next" w:hAnsi="Avenir Next"/>
        </w:rPr>
        <w:t xml:space="preserve"> to </w:t>
      </w:r>
      <w:hyperlink r:id="rId5" w:history="1">
        <w:r w:rsidRPr="00A04CFB">
          <w:rPr>
            <w:rStyle w:val="Hyperlink"/>
            <w:rFonts w:ascii="Avenir Next" w:hAnsi="Avenir Next"/>
          </w:rPr>
          <w:t>childrenvoting@gmail.com</w:t>
        </w:r>
      </w:hyperlink>
      <w:r w:rsidRPr="00A04CFB">
        <w:rPr>
          <w:rFonts w:ascii="Avenir Next" w:hAnsi="Avenir Next"/>
        </w:rPr>
        <w:t xml:space="preserve"> by the deadline of </w:t>
      </w:r>
      <w:r w:rsidRPr="00FE131D">
        <w:rPr>
          <w:rFonts w:ascii="Avenir Next" w:hAnsi="Avenir Next"/>
          <w:b/>
          <w:bCs/>
          <w:color w:val="4472C4" w:themeColor="accent1"/>
        </w:rPr>
        <w:t>November 20, 2023</w:t>
      </w:r>
      <w:r w:rsidRPr="00FE131D">
        <w:rPr>
          <w:rFonts w:ascii="Avenir Next" w:hAnsi="Avenir Next"/>
          <w:color w:val="4472C4" w:themeColor="accent1"/>
        </w:rPr>
        <w:t xml:space="preserve"> </w:t>
      </w:r>
      <w:r w:rsidRPr="00A04CFB">
        <w:rPr>
          <w:rFonts w:ascii="Avenir Next" w:hAnsi="Avenir Next"/>
        </w:rPr>
        <w:t>(World Children’s Day).</w:t>
      </w:r>
    </w:p>
    <w:p w14:paraId="6548AD4F" w14:textId="77777777" w:rsidR="00A04CFB" w:rsidRDefault="00A04CFB" w:rsidP="00FB26D7">
      <w:pPr>
        <w:jc w:val="center"/>
        <w:rPr>
          <w:rFonts w:ascii="Avenir Next" w:hAnsi="Avenir Next"/>
        </w:rPr>
      </w:pPr>
    </w:p>
    <w:p w14:paraId="07A94E4E" w14:textId="0897ABB7" w:rsidR="00A04CFB" w:rsidRPr="00EB54DD" w:rsidRDefault="00A04CFB" w:rsidP="00CC7EE4">
      <w:pPr>
        <w:jc w:val="center"/>
        <w:rPr>
          <w:rFonts w:ascii="Avenir Next" w:hAnsi="Avenir Next"/>
        </w:rPr>
      </w:pPr>
      <w:r>
        <w:rPr>
          <w:rFonts w:ascii="Avenir Next" w:hAnsi="Avenir Next"/>
        </w:rPr>
        <w:t xml:space="preserve">For more information on the Children’s Voting Colloquium, plus resources on the kids’ voting movement, </w:t>
      </w:r>
      <w:r w:rsidR="000F3868">
        <w:rPr>
          <w:rFonts w:ascii="Avenir Next" w:hAnsi="Avenir Next"/>
        </w:rPr>
        <w:t xml:space="preserve">visit </w:t>
      </w:r>
      <w:hyperlink r:id="rId6" w:history="1">
        <w:r w:rsidR="000F3868" w:rsidRPr="00983BEF">
          <w:rPr>
            <w:rStyle w:val="Hyperlink"/>
            <w:rFonts w:ascii="Avenir Next" w:hAnsi="Avenir Next"/>
          </w:rPr>
          <w:t>www.childrenvoting.org</w:t>
        </w:r>
      </w:hyperlink>
      <w:r w:rsidR="000F3868">
        <w:rPr>
          <w:rFonts w:ascii="Avenir Next" w:hAnsi="Avenir Next"/>
        </w:rPr>
        <w:t>.</w:t>
      </w:r>
    </w:p>
    <w:sectPr w:rsidR="00A04CFB" w:rsidRPr="00EB54DD" w:rsidSect="00FE131D">
      <w:pgSz w:w="12240" w:h="15840"/>
      <w:pgMar w:top="1143" w:right="1440" w:bottom="10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0120"/>
    <w:multiLevelType w:val="hybridMultilevel"/>
    <w:tmpl w:val="9A0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323F9"/>
    <w:multiLevelType w:val="hybridMultilevel"/>
    <w:tmpl w:val="73E0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32481">
    <w:abstractNumId w:val="1"/>
  </w:num>
  <w:num w:numId="2" w16cid:durableId="19890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24"/>
    <w:rsid w:val="000F3868"/>
    <w:rsid w:val="001A3F29"/>
    <w:rsid w:val="004F4940"/>
    <w:rsid w:val="00A04CFB"/>
    <w:rsid w:val="00A17524"/>
    <w:rsid w:val="00B75E43"/>
    <w:rsid w:val="00CC7EE4"/>
    <w:rsid w:val="00EB54DD"/>
    <w:rsid w:val="00FB26D7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95A67"/>
  <w15:chartTrackingRefBased/>
  <w15:docId w15:val="{E3845C6C-0B45-7744-BF34-29DB1BBA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C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voting.org" TargetMode="External"/><Relationship Id="rId5" Type="http://schemas.openxmlformats.org/officeDocument/2006/relationships/hyperlink" Target="mailto:childrenvo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Wall</dc:creator>
  <cp:keywords/>
  <dc:description/>
  <cp:lastModifiedBy>John Wall</cp:lastModifiedBy>
  <cp:revision>2</cp:revision>
  <dcterms:created xsi:type="dcterms:W3CDTF">2023-09-18T15:08:00Z</dcterms:created>
  <dcterms:modified xsi:type="dcterms:W3CDTF">2023-09-18T15:08:00Z</dcterms:modified>
</cp:coreProperties>
</file>